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9043" w14:textId="6BD2682D" w:rsidR="00404575" w:rsidRDefault="00404575">
      <w:pPr>
        <w:rPr>
          <w:b/>
          <w:bCs/>
          <w:sz w:val="28"/>
          <w:szCs w:val="28"/>
        </w:rPr>
      </w:pPr>
      <w:r w:rsidRPr="00404575">
        <w:rPr>
          <w:b/>
          <w:bCs/>
          <w:sz w:val="28"/>
          <w:szCs w:val="28"/>
        </w:rPr>
        <w:t>JUST RELEASED</w:t>
      </w:r>
    </w:p>
    <w:p w14:paraId="2960B06F" w14:textId="0B33F01C" w:rsidR="00404575" w:rsidRPr="00BB223C" w:rsidRDefault="00404575">
      <w:pPr>
        <w:rPr>
          <w:b/>
          <w:bCs/>
          <w:i/>
          <w:iCs/>
          <w:sz w:val="28"/>
          <w:szCs w:val="28"/>
        </w:rPr>
      </w:pPr>
      <w:r w:rsidRPr="00BB223C">
        <w:rPr>
          <w:b/>
          <w:bCs/>
          <w:i/>
          <w:iCs/>
          <w:sz w:val="28"/>
          <w:szCs w:val="28"/>
        </w:rPr>
        <w:t>People of the State of Michigan v Scott/Lambert</w:t>
      </w:r>
    </w:p>
    <w:p w14:paraId="755E2DE6" w14:textId="77777777" w:rsidR="00404575" w:rsidRDefault="00404575"/>
    <w:p w14:paraId="00B8DAAF" w14:textId="0CD886D3" w:rsidR="00F51649" w:rsidRDefault="00F51649">
      <w:r>
        <w:t>Today, Judge Stiverson issued an opinion and order dismissing Count 5 against Stephanie Scott, and binding the remaining counts over to Circuit Court for jury trial</w:t>
      </w:r>
      <w:r w:rsidR="006703B4">
        <w:t>, including Stefanie Lambert’s</w:t>
      </w:r>
      <w:r w:rsidR="00E918BA">
        <w:t xml:space="preserve"> counts</w:t>
      </w:r>
      <w:r>
        <w:t xml:space="preserve">. </w:t>
      </w:r>
    </w:p>
    <w:p w14:paraId="6872AD81" w14:textId="2E62EB21" w:rsidR="00F51649" w:rsidRDefault="00F51649">
      <w:r>
        <w:t>In her written opinion, Stiverson failed to address all law raised by Scott</w:t>
      </w:r>
      <w:r w:rsidR="00E918BA">
        <w:t>/Lambert</w:t>
      </w:r>
      <w:r>
        <w:t xml:space="preserve"> in </w:t>
      </w:r>
      <w:r w:rsidR="00E918BA">
        <w:t>their</w:t>
      </w:r>
      <w:r>
        <w:t xml:space="preserve"> closing argument</w:t>
      </w:r>
      <w:r w:rsidR="00E918BA">
        <w:t>s</w:t>
      </w:r>
      <w:r>
        <w:t xml:space="preserve">. This includes MCL 168.515 (authority of a municipal clerk) and MCL 168.516 (the data contained on the EPB is not confidential and in fact should be made available for </w:t>
      </w:r>
      <w:r w:rsidRPr="00F51649">
        <w:rPr>
          <w:i/>
          <w:iCs/>
        </w:rPr>
        <w:t>public inspection</w:t>
      </w:r>
      <w:r>
        <w:t xml:space="preserve"> upon request).</w:t>
      </w:r>
    </w:p>
    <w:p w14:paraId="27E366FE" w14:textId="6F708171" w:rsidR="00F51649" w:rsidRDefault="00F51649">
      <w:r>
        <w:t xml:space="preserve">The court of appeals will be asked to review the law on appeal now that the case is bound over to circuit court. </w:t>
      </w:r>
    </w:p>
    <w:p w14:paraId="10A20B21" w14:textId="29220B5B" w:rsidR="00F51649" w:rsidRDefault="00F51649">
      <w:r>
        <w:t xml:space="preserve">Meanwhile, Jonathan Brater, who committed numerous law violations remains employed as the Director of Michigan Elections. </w:t>
      </w:r>
    </w:p>
    <w:p w14:paraId="1E717940" w14:textId="06428416" w:rsidR="00F51649" w:rsidRDefault="00F51649">
      <w:r>
        <w:t xml:space="preserve">Please read </w:t>
      </w:r>
      <w:r w:rsidR="00E918BA">
        <w:t xml:space="preserve">the </w:t>
      </w:r>
      <w:r>
        <w:t>Closing Arguments</w:t>
      </w:r>
      <w:r w:rsidR="00915EE6">
        <w:t xml:space="preserve">, and Stiverson’s Order that failed to address all relevant statutes. </w:t>
      </w:r>
    </w:p>
    <w:p w14:paraId="74457E67" w14:textId="1D51081E" w:rsidR="00CF02E3" w:rsidRDefault="00CF02E3">
      <w:r>
        <w:t xml:space="preserve">Arraignment </w:t>
      </w:r>
      <w:r w:rsidR="006703B4">
        <w:t xml:space="preserve">for Stephanie Scott and Stefanie Lambert </w:t>
      </w:r>
      <w:r>
        <w:t>is schedule</w:t>
      </w:r>
      <w:r w:rsidR="006703B4">
        <w:t>d</w:t>
      </w:r>
      <w:r>
        <w:t xml:space="preserve"> for Monday December 8, 2025</w:t>
      </w:r>
      <w:r w:rsidR="006703B4">
        <w:t xml:space="preserve"> in Hillsdale Circuit Court.</w:t>
      </w:r>
    </w:p>
    <w:p w14:paraId="07EBC857" w14:textId="77777777" w:rsidR="00915EE6" w:rsidRDefault="00915EE6"/>
    <w:p w14:paraId="48BE229C" w14:textId="77777777" w:rsidR="00915EE6" w:rsidRDefault="00915EE6"/>
    <w:sectPr w:rsidR="00915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649"/>
    <w:rsid w:val="00404575"/>
    <w:rsid w:val="006700D2"/>
    <w:rsid w:val="006703B4"/>
    <w:rsid w:val="00734872"/>
    <w:rsid w:val="00915EE6"/>
    <w:rsid w:val="00BB223C"/>
    <w:rsid w:val="00CF02E3"/>
    <w:rsid w:val="00E918BA"/>
    <w:rsid w:val="00F5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0D5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6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6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6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6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6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6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6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6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6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6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6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6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6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2025-12-01T19:43:00Z</dcterms:created>
  <dcterms:modified xsi:type="dcterms:W3CDTF">2025-12-01T20:56:00Z</dcterms:modified>
</cp:coreProperties>
</file>